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C43B" w14:textId="77777777" w:rsidR="0071222D" w:rsidRDefault="0071222D" w:rsidP="00E366EA">
      <w:pPr>
        <w:rPr>
          <w:rFonts w:ascii="Arial Narrow" w:hAnsi="Arial Narrow"/>
          <w:b/>
          <w:bCs/>
          <w:sz w:val="28"/>
          <w:szCs w:val="28"/>
        </w:rPr>
      </w:pPr>
    </w:p>
    <w:p w14:paraId="69B6C478" w14:textId="77777777" w:rsidR="0071222D" w:rsidRDefault="0071222D" w:rsidP="00E366EA">
      <w:pPr>
        <w:rPr>
          <w:rFonts w:ascii="Arial Narrow" w:hAnsi="Arial Narrow"/>
          <w:b/>
          <w:bCs/>
          <w:sz w:val="28"/>
          <w:szCs w:val="28"/>
        </w:rPr>
      </w:pPr>
    </w:p>
    <w:p w14:paraId="367E5DD7" w14:textId="77777777" w:rsidR="0071222D" w:rsidRDefault="0071222D" w:rsidP="00E366EA">
      <w:pPr>
        <w:rPr>
          <w:rFonts w:ascii="Arial Narrow" w:hAnsi="Arial Narrow"/>
          <w:b/>
          <w:bCs/>
          <w:sz w:val="28"/>
          <w:szCs w:val="28"/>
        </w:rPr>
      </w:pPr>
    </w:p>
    <w:p w14:paraId="7AD65F1D" w14:textId="3F6AC486" w:rsidR="00E366EA" w:rsidRPr="00E366EA" w:rsidRDefault="00E366EA" w:rsidP="00E366EA">
      <w:pPr>
        <w:rPr>
          <w:rFonts w:ascii="Arial Narrow" w:hAnsi="Arial Narrow"/>
          <w:b/>
          <w:bCs/>
          <w:sz w:val="28"/>
          <w:szCs w:val="28"/>
        </w:rPr>
      </w:pPr>
      <w:r w:rsidRPr="00E366EA">
        <w:rPr>
          <w:rFonts w:ascii="Arial Narrow" w:hAnsi="Arial Narrow"/>
          <w:b/>
          <w:bCs/>
          <w:sz w:val="28"/>
          <w:szCs w:val="28"/>
        </w:rPr>
        <w:t xml:space="preserve">Verbot von </w:t>
      </w:r>
      <w:proofErr w:type="spellStart"/>
      <w:r w:rsidRPr="00E366EA">
        <w:rPr>
          <w:rFonts w:ascii="Arial Narrow" w:hAnsi="Arial Narrow"/>
          <w:b/>
          <w:bCs/>
          <w:sz w:val="28"/>
          <w:szCs w:val="28"/>
        </w:rPr>
        <w:t>Pokémonkarten</w:t>
      </w:r>
      <w:proofErr w:type="spellEnd"/>
      <w:r w:rsidRPr="00E366EA">
        <w:rPr>
          <w:rFonts w:ascii="Arial Narrow" w:hAnsi="Arial Narrow"/>
          <w:b/>
          <w:bCs/>
          <w:sz w:val="28"/>
          <w:szCs w:val="28"/>
        </w:rPr>
        <w:t xml:space="preserve"> in der Schule</w:t>
      </w:r>
    </w:p>
    <w:p w14:paraId="7BA010AE" w14:textId="77777777" w:rsidR="00E366EA" w:rsidRPr="0071222D" w:rsidRDefault="00E366EA" w:rsidP="00E366EA">
      <w:pPr>
        <w:rPr>
          <w:rFonts w:ascii="Arial Narrow" w:hAnsi="Arial Narrow"/>
          <w:sz w:val="28"/>
          <w:szCs w:val="28"/>
        </w:rPr>
      </w:pPr>
    </w:p>
    <w:p w14:paraId="0D0BD18D" w14:textId="3E8324E9" w:rsidR="00E366EA" w:rsidRPr="00E366EA" w:rsidRDefault="006C6707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Segoe UI Emoji" w:hAnsi="Segoe UI Emoji" w:cs="Segoe UI Emoji"/>
          <w:sz w:val="28"/>
          <w:szCs w:val="28"/>
        </w:rPr>
        <w:t>📚🐾</w:t>
      </w:r>
      <w:r w:rsidRPr="0071222D">
        <w:rPr>
          <w:rFonts w:ascii="Arial Narrow" w:hAnsi="Arial Narrow"/>
          <w:sz w:val="28"/>
          <w:szCs w:val="28"/>
        </w:rPr>
        <w:t xml:space="preserve"> </w:t>
      </w:r>
      <w:r w:rsidR="00E366EA" w:rsidRPr="00E366EA">
        <w:rPr>
          <w:rFonts w:ascii="Arial Narrow" w:hAnsi="Arial Narrow"/>
          <w:sz w:val="28"/>
          <w:szCs w:val="28"/>
        </w:rPr>
        <w:t>Liebe Eltern,</w:t>
      </w:r>
    </w:p>
    <w:p w14:paraId="1972C4FF" w14:textId="77777777" w:rsidR="00E366EA" w:rsidRPr="0071222D" w:rsidRDefault="00E366EA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Arial Narrow" w:hAnsi="Arial Narrow"/>
          <w:sz w:val="28"/>
          <w:szCs w:val="28"/>
        </w:rPr>
        <w:t xml:space="preserve">in den letzten Wochen wurden vermehrt </w:t>
      </w:r>
      <w:proofErr w:type="spellStart"/>
      <w:r w:rsidRPr="00E366EA">
        <w:rPr>
          <w:rFonts w:ascii="Arial Narrow" w:hAnsi="Arial Narrow"/>
          <w:sz w:val="28"/>
          <w:szCs w:val="28"/>
        </w:rPr>
        <w:t>Pokémonkarten</w:t>
      </w:r>
      <w:proofErr w:type="spellEnd"/>
      <w:r w:rsidRPr="00E366EA">
        <w:rPr>
          <w:rFonts w:ascii="Arial Narrow" w:hAnsi="Arial Narrow"/>
          <w:sz w:val="28"/>
          <w:szCs w:val="28"/>
        </w:rPr>
        <w:t xml:space="preserve"> (und andere Sammelkarten) mit in die Schule gebracht. Leider kam es dadurch zu wiederholten Problemen – wie Streitigkeiten beim Tauschen, Tränen bei Verlusten und Ablenkungen im Unterricht.</w:t>
      </w:r>
    </w:p>
    <w:p w14:paraId="62FC3C02" w14:textId="294395DB" w:rsidR="00E366EA" w:rsidRPr="00E366EA" w:rsidRDefault="006C6707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Arial Narrow" w:hAnsi="Arial Narrow"/>
          <w:sz w:val="28"/>
          <w:szCs w:val="28"/>
        </w:rPr>
        <w:t xml:space="preserve">Damit unsere Schule ein Ort bleibt, an dem sich alle Kinder wohlfühlen und gut lernen können, </w:t>
      </w:r>
      <w:r w:rsidR="00E366EA" w:rsidRPr="00E366EA">
        <w:rPr>
          <w:rFonts w:ascii="Arial Narrow" w:hAnsi="Arial Narrow"/>
          <w:sz w:val="28"/>
          <w:szCs w:val="28"/>
        </w:rPr>
        <w:t xml:space="preserve">haben wir als </w:t>
      </w:r>
      <w:r w:rsidR="00AE789F">
        <w:rPr>
          <w:rFonts w:ascii="Arial Narrow" w:hAnsi="Arial Narrow"/>
          <w:sz w:val="28"/>
          <w:szCs w:val="28"/>
        </w:rPr>
        <w:t>Lehrerteam</w:t>
      </w:r>
      <w:r w:rsidR="00E366EA" w:rsidRPr="00E366EA">
        <w:rPr>
          <w:rFonts w:ascii="Arial Narrow" w:hAnsi="Arial Narrow"/>
          <w:sz w:val="28"/>
          <w:szCs w:val="28"/>
        </w:rPr>
        <w:t xml:space="preserve"> beschlossen:</w:t>
      </w:r>
    </w:p>
    <w:p w14:paraId="0196FC9C" w14:textId="77777777" w:rsidR="00E366EA" w:rsidRPr="00E366EA" w:rsidRDefault="00E366EA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Segoe UI Emoji" w:hAnsi="Segoe UI Emoji" w:cs="Segoe UI Emoji"/>
          <w:sz w:val="28"/>
          <w:szCs w:val="28"/>
        </w:rPr>
        <w:t>🛑</w:t>
      </w:r>
      <w:r w:rsidRPr="00E366EA">
        <w:rPr>
          <w:rFonts w:ascii="Arial Narrow" w:hAnsi="Arial Narrow"/>
          <w:sz w:val="28"/>
          <w:szCs w:val="28"/>
        </w:rPr>
        <w:t xml:space="preserve"> Ab sofort dürfen keine </w:t>
      </w:r>
      <w:proofErr w:type="spellStart"/>
      <w:r w:rsidRPr="00E366EA">
        <w:rPr>
          <w:rFonts w:ascii="Arial Narrow" w:hAnsi="Arial Narrow"/>
          <w:sz w:val="28"/>
          <w:szCs w:val="28"/>
        </w:rPr>
        <w:t>Pokémonkarten</w:t>
      </w:r>
      <w:proofErr w:type="spellEnd"/>
      <w:r w:rsidRPr="00E366EA">
        <w:rPr>
          <w:rFonts w:ascii="Arial Narrow" w:hAnsi="Arial Narrow"/>
          <w:sz w:val="28"/>
          <w:szCs w:val="28"/>
        </w:rPr>
        <w:t xml:space="preserve"> oder anderen Sammelkarten mehr mit in die Schule gebracht werden.</w:t>
      </w:r>
    </w:p>
    <w:p w14:paraId="1865A505" w14:textId="24AE2B83" w:rsidR="00E366EA" w:rsidRPr="00E366EA" w:rsidRDefault="00E366EA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Arial Narrow" w:hAnsi="Arial Narrow"/>
          <w:sz w:val="28"/>
          <w:szCs w:val="28"/>
        </w:rPr>
        <w:t xml:space="preserve">Diese Regel gilt für den gesamten Schulalltag, also auch für </w:t>
      </w:r>
      <w:r w:rsidR="00AE789F">
        <w:rPr>
          <w:rFonts w:ascii="Arial Narrow" w:hAnsi="Arial Narrow"/>
          <w:sz w:val="28"/>
          <w:szCs w:val="28"/>
        </w:rPr>
        <w:t xml:space="preserve">die </w:t>
      </w:r>
      <w:r w:rsidRPr="00E366EA">
        <w:rPr>
          <w:rFonts w:ascii="Arial Narrow" w:hAnsi="Arial Narrow"/>
          <w:sz w:val="28"/>
          <w:szCs w:val="28"/>
        </w:rPr>
        <w:t xml:space="preserve">Pausen. Sollte </w:t>
      </w:r>
      <w:r w:rsidR="00AE789F">
        <w:rPr>
          <w:rFonts w:ascii="Arial Narrow" w:hAnsi="Arial Narrow"/>
          <w:sz w:val="28"/>
          <w:szCs w:val="28"/>
        </w:rPr>
        <w:t xml:space="preserve">sich </w:t>
      </w:r>
      <w:r w:rsidRPr="00E366EA">
        <w:rPr>
          <w:rFonts w:ascii="Arial Narrow" w:hAnsi="Arial Narrow"/>
          <w:sz w:val="28"/>
          <w:szCs w:val="28"/>
        </w:rPr>
        <w:t xml:space="preserve">ein Kind dennoch </w:t>
      </w:r>
      <w:r w:rsidR="00AE789F">
        <w:rPr>
          <w:rFonts w:ascii="Arial Narrow" w:hAnsi="Arial Narrow"/>
          <w:sz w:val="28"/>
          <w:szCs w:val="28"/>
        </w:rPr>
        <w:t xml:space="preserve">nicht </w:t>
      </w:r>
      <w:proofErr w:type="gramStart"/>
      <w:r w:rsidR="00AE789F">
        <w:rPr>
          <w:rFonts w:ascii="Arial Narrow" w:hAnsi="Arial Narrow"/>
          <w:sz w:val="28"/>
          <w:szCs w:val="28"/>
        </w:rPr>
        <w:t>daran halten</w:t>
      </w:r>
      <w:proofErr w:type="gramEnd"/>
      <w:r w:rsidR="00AE789F">
        <w:rPr>
          <w:rFonts w:ascii="Arial Narrow" w:hAnsi="Arial Narrow"/>
          <w:sz w:val="28"/>
          <w:szCs w:val="28"/>
        </w:rPr>
        <w:t xml:space="preserve">, </w:t>
      </w:r>
      <w:r w:rsidRPr="00E366EA">
        <w:rPr>
          <w:rFonts w:ascii="Arial Narrow" w:hAnsi="Arial Narrow"/>
          <w:sz w:val="28"/>
          <w:szCs w:val="28"/>
        </w:rPr>
        <w:t>werden die</w:t>
      </w:r>
      <w:r w:rsidR="00AE789F">
        <w:rPr>
          <w:rFonts w:ascii="Arial Narrow" w:hAnsi="Arial Narrow"/>
          <w:sz w:val="28"/>
          <w:szCs w:val="28"/>
        </w:rPr>
        <w:t xml:space="preserve"> Karten</w:t>
      </w:r>
      <w:r w:rsidRPr="00E366EA">
        <w:rPr>
          <w:rFonts w:ascii="Arial Narrow" w:hAnsi="Arial Narrow"/>
          <w:sz w:val="28"/>
          <w:szCs w:val="28"/>
        </w:rPr>
        <w:t xml:space="preserve"> eingesammelt und können später </w:t>
      </w:r>
      <w:r w:rsidR="00AE789F">
        <w:rPr>
          <w:rFonts w:ascii="Arial Narrow" w:hAnsi="Arial Narrow"/>
          <w:sz w:val="28"/>
          <w:szCs w:val="28"/>
        </w:rPr>
        <w:t>von den</w:t>
      </w:r>
      <w:r w:rsidRPr="00E366EA">
        <w:rPr>
          <w:rFonts w:ascii="Arial Narrow" w:hAnsi="Arial Narrow"/>
          <w:sz w:val="28"/>
          <w:szCs w:val="28"/>
        </w:rPr>
        <w:t xml:space="preserve"> Eltern wieder abgeholt werden.</w:t>
      </w:r>
    </w:p>
    <w:p w14:paraId="0E787B13" w14:textId="77777777" w:rsidR="00E366EA" w:rsidRPr="00E366EA" w:rsidRDefault="00E366EA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Arial Narrow" w:hAnsi="Arial Narrow"/>
          <w:sz w:val="28"/>
          <w:szCs w:val="28"/>
        </w:rPr>
        <w:t>Wir bitten Sie, mit Ihrem Kind über diese Entscheidung zu sprechen. Vielen Dank für Ihre Unterstützung!</w:t>
      </w:r>
    </w:p>
    <w:p w14:paraId="66145169" w14:textId="77777777" w:rsidR="0071222D" w:rsidRDefault="0071222D" w:rsidP="00E366EA">
      <w:pPr>
        <w:rPr>
          <w:rFonts w:ascii="Arial Narrow" w:hAnsi="Arial Narrow"/>
          <w:sz w:val="28"/>
          <w:szCs w:val="28"/>
        </w:rPr>
      </w:pPr>
    </w:p>
    <w:p w14:paraId="3F16471B" w14:textId="0304B159" w:rsidR="00E366EA" w:rsidRPr="00E366EA" w:rsidRDefault="00E366EA" w:rsidP="00E366EA">
      <w:pPr>
        <w:rPr>
          <w:rFonts w:ascii="Arial Narrow" w:hAnsi="Arial Narrow"/>
          <w:sz w:val="28"/>
          <w:szCs w:val="28"/>
        </w:rPr>
      </w:pPr>
      <w:r w:rsidRPr="00E366EA">
        <w:rPr>
          <w:rFonts w:ascii="Arial Narrow" w:hAnsi="Arial Narrow"/>
          <w:sz w:val="28"/>
          <w:szCs w:val="28"/>
        </w:rPr>
        <w:t>Mit freundlichen Grüßen</w:t>
      </w:r>
      <w:r w:rsidRPr="00E366EA">
        <w:rPr>
          <w:rFonts w:ascii="Arial Narrow" w:hAnsi="Arial Narrow"/>
          <w:sz w:val="28"/>
          <w:szCs w:val="28"/>
        </w:rPr>
        <w:br/>
        <w:t>Die Schulleitung</w:t>
      </w:r>
    </w:p>
    <w:p w14:paraId="7EC5C179" w14:textId="77777777" w:rsidR="00E366EA" w:rsidRPr="00E366EA" w:rsidRDefault="00E366EA" w:rsidP="00E366EA"/>
    <w:p w14:paraId="4842AB6E" w14:textId="77777777" w:rsidR="00E366EA" w:rsidRPr="00E366EA" w:rsidRDefault="00E366EA" w:rsidP="00E366EA"/>
    <w:sectPr w:rsidR="00E366EA" w:rsidRPr="00E366EA" w:rsidSect="006077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56"/>
    <w:rsid w:val="00030E7A"/>
    <w:rsid w:val="005E22B0"/>
    <w:rsid w:val="00607794"/>
    <w:rsid w:val="006C6707"/>
    <w:rsid w:val="0071222D"/>
    <w:rsid w:val="007A4A56"/>
    <w:rsid w:val="00AE789F"/>
    <w:rsid w:val="00BF50C2"/>
    <w:rsid w:val="00E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5229"/>
  <w15:chartTrackingRefBased/>
  <w15:docId w15:val="{E4ED41C9-86AD-410B-9B1F-7DE60AF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4A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4A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4A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4A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4A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4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4A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4A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4A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4A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4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Hirsekorn</dc:creator>
  <cp:keywords/>
  <dc:description/>
  <cp:lastModifiedBy>Katja Hirsekorn</cp:lastModifiedBy>
  <cp:revision>1</cp:revision>
  <dcterms:created xsi:type="dcterms:W3CDTF">2025-10-10T09:02:00Z</dcterms:created>
  <dcterms:modified xsi:type="dcterms:W3CDTF">2025-10-10T10:10:00Z</dcterms:modified>
</cp:coreProperties>
</file>